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0" w:type="dxa"/>
        <w:tblCellMar>
          <w:left w:w="0" w:type="dxa"/>
          <w:right w:w="0" w:type="dxa"/>
        </w:tblCellMar>
        <w:tblLook w:val="04A0" w:firstRow="1" w:lastRow="0" w:firstColumn="1" w:lastColumn="0" w:noHBand="0" w:noVBand="1"/>
      </w:tblPr>
      <w:tblGrid>
        <w:gridCol w:w="13740"/>
      </w:tblGrid>
      <w:tr w:rsidR="00DC1301" w:rsidRPr="00DC1301" w14:paraId="06B68380" w14:textId="77777777" w:rsidTr="00DC1301">
        <w:tc>
          <w:tcPr>
            <w:tcW w:w="0" w:type="auto"/>
            <w:tcMar>
              <w:top w:w="0" w:type="dxa"/>
              <w:left w:w="0" w:type="dxa"/>
              <w:bottom w:w="15" w:type="dxa"/>
              <w:right w:w="0" w:type="dxa"/>
            </w:tcMar>
            <w:hideMark/>
          </w:tcPr>
          <w:p w14:paraId="5F51E139" w14:textId="77777777" w:rsidR="00DC1301" w:rsidRPr="00DC1301" w:rsidRDefault="00DC1301" w:rsidP="00DC1301">
            <w:pPr>
              <w:spacing w:after="0" w:line="295" w:lineRule="atLeast"/>
              <w:outlineLvl w:val="2"/>
              <w:rPr>
                <w:rFonts w:ascii="Arial" w:eastAsia="Times New Roman" w:hAnsi="Arial" w:cs="Arial"/>
                <w:color w:val="717171"/>
                <w:sz w:val="45"/>
                <w:szCs w:val="45"/>
                <w:lang w:eastAsia="de-DE"/>
              </w:rPr>
            </w:pPr>
            <w:r w:rsidRPr="00DC1301">
              <w:rPr>
                <w:rFonts w:ascii="Arial" w:eastAsia="Times New Roman" w:hAnsi="Arial" w:cs="Arial"/>
                <w:color w:val="717171"/>
                <w:sz w:val="45"/>
                <w:szCs w:val="45"/>
                <w:lang w:eastAsia="de-DE"/>
              </w:rPr>
              <w:t>Impressum/Haftung/Datenschutz</w:t>
            </w:r>
          </w:p>
          <w:p w14:paraId="633A1F5F"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b/>
                <w:bCs/>
                <w:color w:val="A5C718"/>
                <w:sz w:val="20"/>
                <w:szCs w:val="20"/>
                <w:lang w:eastAsia="de-DE"/>
              </w:rPr>
              <w:t>Verantwortlich nach § 6 Abs. 2 MDStV und nach Datenschutzrecht:</w:t>
            </w:r>
          </w:p>
          <w:p w14:paraId="47D26D48" w14:textId="2158A66A" w:rsidR="00DC1301" w:rsidRPr="00DC1301" w:rsidRDefault="006E07D5" w:rsidP="00DC1301">
            <w:pPr>
              <w:spacing w:after="0" w:line="270" w:lineRule="atLeast"/>
              <w:rPr>
                <w:rFonts w:ascii="Trebuchet MS" w:eastAsia="Times New Roman" w:hAnsi="Trebuchet MS" w:cs="Times New Roman"/>
                <w:color w:val="85896F"/>
                <w:sz w:val="20"/>
                <w:szCs w:val="20"/>
                <w:lang w:eastAsia="de-DE"/>
              </w:rPr>
            </w:pPr>
            <w:r>
              <w:rPr>
                <w:rFonts w:ascii="Trebuchet MS" w:eastAsia="Times New Roman" w:hAnsi="Trebuchet MS" w:cs="Times New Roman"/>
                <w:color w:val="85896F"/>
                <w:sz w:val="20"/>
                <w:szCs w:val="20"/>
                <w:lang w:eastAsia="de-DE"/>
              </w:rPr>
              <w:t xml:space="preserve">Sabine </w:t>
            </w:r>
            <w:proofErr w:type="spellStart"/>
            <w:r>
              <w:rPr>
                <w:rFonts w:ascii="Trebuchet MS" w:eastAsia="Times New Roman" w:hAnsi="Trebuchet MS" w:cs="Times New Roman"/>
                <w:color w:val="85896F"/>
                <w:sz w:val="20"/>
                <w:szCs w:val="20"/>
                <w:lang w:eastAsia="de-DE"/>
              </w:rPr>
              <w:t>Hame</w:t>
            </w:r>
            <w:proofErr w:type="spellEnd"/>
            <w:r w:rsidR="00DC1301" w:rsidRPr="00DC1301">
              <w:rPr>
                <w:rFonts w:ascii="Trebuchet MS" w:eastAsia="Times New Roman" w:hAnsi="Trebuchet MS" w:cs="Times New Roman"/>
                <w:color w:val="85896F"/>
                <w:sz w:val="20"/>
                <w:szCs w:val="20"/>
                <w:lang w:eastAsia="de-DE"/>
              </w:rPr>
              <w:br/>
            </w:r>
            <w:r>
              <w:rPr>
                <w:rFonts w:ascii="Trebuchet MS" w:eastAsia="Times New Roman" w:hAnsi="Trebuchet MS" w:cs="Times New Roman"/>
                <w:color w:val="85896F"/>
                <w:sz w:val="20"/>
                <w:szCs w:val="20"/>
                <w:lang w:eastAsia="de-DE"/>
              </w:rPr>
              <w:t xml:space="preserve">Im </w:t>
            </w:r>
            <w:proofErr w:type="spellStart"/>
            <w:r>
              <w:rPr>
                <w:rFonts w:ascii="Trebuchet MS" w:eastAsia="Times New Roman" w:hAnsi="Trebuchet MS" w:cs="Times New Roman"/>
                <w:color w:val="85896F"/>
                <w:sz w:val="20"/>
                <w:szCs w:val="20"/>
                <w:lang w:eastAsia="de-DE"/>
              </w:rPr>
              <w:t>Fuchshof</w:t>
            </w:r>
            <w:proofErr w:type="spellEnd"/>
            <w:r>
              <w:rPr>
                <w:rFonts w:ascii="Trebuchet MS" w:eastAsia="Times New Roman" w:hAnsi="Trebuchet MS" w:cs="Times New Roman"/>
                <w:color w:val="85896F"/>
                <w:sz w:val="20"/>
                <w:szCs w:val="20"/>
                <w:lang w:eastAsia="de-DE"/>
              </w:rPr>
              <w:t xml:space="preserve"> 33</w:t>
            </w:r>
            <w:r w:rsidR="00DC1301" w:rsidRPr="00DC1301">
              <w:rPr>
                <w:rFonts w:ascii="Trebuchet MS" w:eastAsia="Times New Roman" w:hAnsi="Trebuchet MS" w:cs="Times New Roman"/>
                <w:color w:val="85896F"/>
                <w:sz w:val="20"/>
                <w:szCs w:val="20"/>
                <w:lang w:eastAsia="de-DE"/>
              </w:rPr>
              <w:br/>
              <w:t>6</w:t>
            </w:r>
            <w:r>
              <w:rPr>
                <w:rFonts w:ascii="Trebuchet MS" w:eastAsia="Times New Roman" w:hAnsi="Trebuchet MS" w:cs="Times New Roman"/>
                <w:color w:val="85896F"/>
                <w:sz w:val="20"/>
                <w:szCs w:val="20"/>
                <w:lang w:eastAsia="de-DE"/>
              </w:rPr>
              <w:t>6802 Überherrn</w:t>
            </w:r>
            <w:r w:rsidR="00DC1301" w:rsidRPr="00DC1301">
              <w:rPr>
                <w:rFonts w:ascii="Trebuchet MS" w:eastAsia="Times New Roman" w:hAnsi="Trebuchet MS" w:cs="Times New Roman"/>
                <w:color w:val="85896F"/>
                <w:sz w:val="20"/>
                <w:szCs w:val="20"/>
                <w:lang w:eastAsia="de-DE"/>
              </w:rPr>
              <w:br/>
              <w:t>Tel.: 01</w:t>
            </w:r>
            <w:r>
              <w:rPr>
                <w:rFonts w:ascii="Trebuchet MS" w:eastAsia="Times New Roman" w:hAnsi="Trebuchet MS" w:cs="Times New Roman"/>
                <w:color w:val="85896F"/>
                <w:sz w:val="20"/>
                <w:szCs w:val="20"/>
                <w:lang w:eastAsia="de-DE"/>
              </w:rPr>
              <w:t>51/70144055</w:t>
            </w:r>
            <w:r w:rsidR="00DC1301" w:rsidRPr="00DC1301">
              <w:rPr>
                <w:rFonts w:ascii="Trebuchet MS" w:eastAsia="Times New Roman" w:hAnsi="Trebuchet MS" w:cs="Times New Roman"/>
                <w:color w:val="85896F"/>
                <w:sz w:val="20"/>
                <w:szCs w:val="20"/>
                <w:lang w:eastAsia="de-DE"/>
              </w:rPr>
              <w:br/>
              <w:t>Fax</w:t>
            </w:r>
            <w:r>
              <w:rPr>
                <w:rFonts w:ascii="Trebuchet MS" w:eastAsia="Times New Roman" w:hAnsi="Trebuchet MS" w:cs="Times New Roman"/>
                <w:color w:val="85896F"/>
                <w:sz w:val="20"/>
                <w:szCs w:val="20"/>
                <w:lang w:eastAsia="de-DE"/>
              </w:rPr>
              <w:t>:</w:t>
            </w:r>
            <w:r w:rsidR="00DC1301" w:rsidRPr="00DC1301">
              <w:rPr>
                <w:rFonts w:ascii="Trebuchet MS" w:eastAsia="Times New Roman" w:hAnsi="Trebuchet MS" w:cs="Times New Roman"/>
                <w:color w:val="85896F"/>
                <w:sz w:val="20"/>
                <w:szCs w:val="20"/>
                <w:lang w:eastAsia="de-DE"/>
              </w:rPr>
              <w:br/>
            </w:r>
            <w:r>
              <w:rPr>
                <w:rFonts w:ascii="Trebuchet MS" w:eastAsia="Times New Roman" w:hAnsi="Trebuchet MS" w:cs="Times New Roman"/>
                <w:color w:val="85896F"/>
                <w:sz w:val="20"/>
                <w:szCs w:val="20"/>
                <w:lang w:eastAsia="de-DE"/>
              </w:rPr>
              <w:t>E-Mail: www.energiebreak.de</w:t>
            </w:r>
            <w:r w:rsidRPr="00DC1301">
              <w:rPr>
                <w:rFonts w:ascii="Trebuchet MS" w:eastAsia="Times New Roman" w:hAnsi="Trebuchet MS" w:cs="Times New Roman"/>
                <w:color w:val="85896F"/>
                <w:sz w:val="20"/>
                <w:szCs w:val="20"/>
                <w:lang w:eastAsia="de-DE"/>
              </w:rPr>
              <w:t xml:space="preserve"> </w:t>
            </w:r>
          </w:p>
          <w:p w14:paraId="6EB740F7"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b/>
                <w:bCs/>
                <w:color w:val="A5C718"/>
                <w:sz w:val="20"/>
                <w:szCs w:val="20"/>
                <w:lang w:eastAsia="de-DE"/>
              </w:rPr>
              <w:t>Rechtlicher Hinweis</w:t>
            </w:r>
          </w:p>
          <w:p w14:paraId="07442D75"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color w:val="85896F"/>
                <w:sz w:val="20"/>
                <w:szCs w:val="20"/>
                <w:lang w:eastAsia="de-DE"/>
              </w:rPr>
              <w:t>Die von mir angewendeten Behandlungsmethoden sind energetische Anwendungen. Sie ersetzen keinesfalls den Arztbesuch und werden auch nicht zur Behandlung spezifischer Krankheiten angewandt. Ich verordne keine Medikamente und gebe keine Heilversprechen ab. Eine Haftung für eventuelle Folgen der Behandlung ist ausgeschlossen.</w:t>
            </w:r>
          </w:p>
          <w:p w14:paraId="5D90A05E"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b/>
                <w:bCs/>
                <w:color w:val="A5C718"/>
                <w:sz w:val="20"/>
                <w:szCs w:val="20"/>
                <w:lang w:eastAsia="de-DE"/>
              </w:rPr>
              <w:t>Aktive Inhalte</w:t>
            </w:r>
          </w:p>
          <w:p w14:paraId="10651F33"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color w:val="85896F"/>
                <w:sz w:val="20"/>
                <w:szCs w:val="20"/>
                <w:lang w:eastAsia="de-DE"/>
              </w:rPr>
              <w:t>Zur Verbesserung der Optik meines Angebots wird an verschiedenen Stellen mit aktiven Inhalten gearbeitet. Ich versichere, dass ich diese aktiven Inhalte vor der Integration in das Angebot sorgfältig geprüft habe und außer der beobachtbaren Funktionalität keinerlei Seiteneffekte für den Rechner des Zugreifers, insbesondere keine Schadfunktionen auftreten können oder personenbezogene Daten an Dritte weiter gegeben werden.</w:t>
            </w:r>
          </w:p>
          <w:p w14:paraId="126AB455"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b/>
                <w:bCs/>
                <w:color w:val="A5C718"/>
                <w:sz w:val="20"/>
                <w:szCs w:val="20"/>
                <w:lang w:eastAsia="de-DE"/>
              </w:rPr>
              <w:t>Datenschutz</w:t>
            </w:r>
          </w:p>
          <w:p w14:paraId="2294DB53" w14:textId="60F4E74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color w:val="85896F"/>
                <w:sz w:val="20"/>
                <w:szCs w:val="20"/>
                <w:lang w:eastAsia="de-DE"/>
              </w:rPr>
              <w:t>Zur Erhebung und Verarbeitung von Daten, der Nutzung und Weitergabe personenbezogener Daten sowie zu Ihren Rechten, insbesondere zu Einwilligung, Widerrufsrecht,  Widerspruchsrecht und Auskunft</w:t>
            </w:r>
            <w:r w:rsidR="006E07D5">
              <w:rPr>
                <w:rFonts w:ascii="Trebuchet MS" w:eastAsia="Times New Roman" w:hAnsi="Trebuchet MS" w:cs="Times New Roman"/>
                <w:color w:val="85896F"/>
                <w:sz w:val="20"/>
                <w:szCs w:val="20"/>
                <w:lang w:eastAsia="de-DE"/>
              </w:rPr>
              <w:t>s</w:t>
            </w:r>
            <w:r w:rsidRPr="00DC1301">
              <w:rPr>
                <w:rFonts w:ascii="Trebuchet MS" w:eastAsia="Times New Roman" w:hAnsi="Trebuchet MS" w:cs="Times New Roman"/>
                <w:color w:val="85896F"/>
                <w:sz w:val="20"/>
                <w:szCs w:val="20"/>
                <w:lang w:eastAsia="de-DE"/>
              </w:rPr>
              <w:t>recht verweise ich auf die hiesige </w:t>
            </w:r>
            <w:hyperlink r:id="rId4" w:history="1">
              <w:r w:rsidRPr="00DC1301">
                <w:rPr>
                  <w:rFonts w:ascii="Trebuchet MS" w:eastAsia="Times New Roman" w:hAnsi="Trebuchet MS" w:cs="Times New Roman"/>
                  <w:color w:val="A5C718"/>
                  <w:sz w:val="20"/>
                  <w:szCs w:val="20"/>
                  <w:u w:val="single"/>
                  <w:lang w:eastAsia="de-DE"/>
                </w:rPr>
                <w:t>Datenschutzerklärung</w:t>
              </w:r>
            </w:hyperlink>
            <w:r w:rsidRPr="00DC1301">
              <w:rPr>
                <w:rFonts w:ascii="Trebuchet MS" w:eastAsia="Times New Roman" w:hAnsi="Trebuchet MS" w:cs="Times New Roman"/>
                <w:color w:val="85896F"/>
                <w:sz w:val="20"/>
                <w:szCs w:val="20"/>
                <w:lang w:eastAsia="de-DE"/>
              </w:rPr>
              <w:t>.</w:t>
            </w:r>
          </w:p>
          <w:p w14:paraId="43AECCB4"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b/>
                <w:bCs/>
                <w:color w:val="A5C718"/>
                <w:sz w:val="20"/>
                <w:szCs w:val="20"/>
                <w:lang w:eastAsia="de-DE"/>
              </w:rPr>
              <w:t>Sicherheitshinweis</w:t>
            </w:r>
          </w:p>
          <w:p w14:paraId="23EFEF28" w14:textId="39CD96CA"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color w:val="85896F"/>
                <w:sz w:val="20"/>
                <w:szCs w:val="20"/>
                <w:lang w:eastAsia="de-DE"/>
              </w:rPr>
              <w:t>Wir sind bemüht, Ihre personenbezogenen Daten durch Ergreifung aller technischen und organisatorischen Möglichkeiten so zu speichern, dass sie für Dritte nicht zugänglich sind. Bei der Kommunikation per E</w:t>
            </w:r>
            <w:r w:rsidR="006E07D5">
              <w:rPr>
                <w:rFonts w:ascii="Trebuchet MS" w:eastAsia="Times New Roman" w:hAnsi="Trebuchet MS" w:cs="Times New Roman"/>
                <w:color w:val="85896F"/>
                <w:sz w:val="20"/>
                <w:szCs w:val="20"/>
                <w:lang w:eastAsia="de-DE"/>
              </w:rPr>
              <w:t>-</w:t>
            </w:r>
            <w:r w:rsidRPr="00DC1301">
              <w:rPr>
                <w:rFonts w:ascii="Trebuchet MS" w:eastAsia="Times New Roman" w:hAnsi="Trebuchet MS" w:cs="Times New Roman"/>
                <w:color w:val="85896F"/>
                <w:sz w:val="20"/>
                <w:szCs w:val="20"/>
                <w:lang w:eastAsia="de-DE"/>
              </w:rPr>
              <w:t>Mail kann die vollständige Datensicherheit von uns nicht gewährleistet werden, so dass wir Ihnen bei vertraulichen Informationen den Postweg empfehlen.</w:t>
            </w:r>
          </w:p>
          <w:p w14:paraId="46B69C3C"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b/>
                <w:bCs/>
                <w:color w:val="A5C718"/>
                <w:sz w:val="20"/>
                <w:szCs w:val="20"/>
                <w:lang w:eastAsia="de-DE"/>
              </w:rPr>
              <w:t>Fremdlinks</w:t>
            </w:r>
          </w:p>
          <w:p w14:paraId="6694874E"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color w:val="85896F"/>
                <w:sz w:val="20"/>
                <w:szCs w:val="20"/>
                <w:lang w:eastAsia="de-DE"/>
              </w:rPr>
              <w:t>Da ich keinerlei Einfluss auf die Gestaltung und die Inhalte der verlinkten Seiten nehme, distanziere ich mich ausdrücklich von diesen Inhalten aller verlinkten Seiten auf diesem Server und mache mir die Inhalte dieser Seiten nicht zu eigen. Diese Erklärung gilt für alle verfügbaren Links auf diesem Server.</w:t>
            </w:r>
          </w:p>
          <w:p w14:paraId="6B17AF8C" w14:textId="2E598688"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color w:val="85896F"/>
                <w:sz w:val="20"/>
                <w:szCs w:val="20"/>
                <w:lang w:eastAsia="de-DE"/>
              </w:rPr>
              <w:t>Eine Haftung für eventuelle Datenschutzverletzungen in anderen Angeboten, auf die wir einen Link gesetzt haben, übernehme ich nicht. Bei Rückfragen wenden Sie sich bitte persönlich an mich.</w:t>
            </w:r>
          </w:p>
        </w:tc>
      </w:tr>
    </w:tbl>
    <w:p w14:paraId="22DF7FDF" w14:textId="77777777" w:rsidR="00DC1301" w:rsidRPr="00DC1301" w:rsidRDefault="00DC1301" w:rsidP="00DC1301">
      <w:pPr>
        <w:spacing w:after="0" w:line="270" w:lineRule="atLeast"/>
        <w:rPr>
          <w:rFonts w:ascii="Trebuchet MS" w:eastAsia="Times New Roman" w:hAnsi="Trebuchet MS" w:cs="Times New Roman"/>
          <w:color w:val="85896F"/>
          <w:sz w:val="20"/>
          <w:szCs w:val="20"/>
          <w:lang w:eastAsia="de-DE"/>
        </w:rPr>
      </w:pPr>
      <w:r w:rsidRPr="00DC1301">
        <w:rPr>
          <w:rFonts w:ascii="Trebuchet MS" w:eastAsia="Times New Roman" w:hAnsi="Trebuchet MS" w:cs="Times New Roman"/>
          <w:color w:val="85896F"/>
          <w:sz w:val="20"/>
          <w:szCs w:val="20"/>
          <w:lang w:eastAsia="de-DE"/>
        </w:rPr>
        <w:t> </w:t>
      </w:r>
    </w:p>
    <w:p w14:paraId="73395497" w14:textId="07C7B02F" w:rsidR="00DC1301" w:rsidRPr="00DC1301" w:rsidRDefault="00DC1301" w:rsidP="00DC1301">
      <w:pPr>
        <w:spacing w:after="0" w:line="270" w:lineRule="atLeast"/>
        <w:rPr>
          <w:rFonts w:ascii="Trebuchet MS" w:eastAsia="Times New Roman" w:hAnsi="Trebuchet MS" w:cs="Times New Roman"/>
          <w:color w:val="AEB092"/>
          <w:sz w:val="20"/>
          <w:szCs w:val="20"/>
          <w:lang w:eastAsia="de-DE"/>
        </w:rPr>
      </w:pPr>
      <w:r w:rsidRPr="00DC1301">
        <w:rPr>
          <w:rFonts w:ascii="Trebuchet MS" w:eastAsia="Times New Roman" w:hAnsi="Trebuchet MS" w:cs="Times New Roman"/>
          <w:color w:val="AEB092"/>
          <w:sz w:val="20"/>
          <w:szCs w:val="20"/>
          <w:lang w:eastAsia="de-DE"/>
        </w:rPr>
        <w:t>S</w:t>
      </w:r>
      <w:r w:rsidR="006E07D5">
        <w:rPr>
          <w:rFonts w:ascii="Trebuchet MS" w:eastAsia="Times New Roman" w:hAnsi="Trebuchet MS" w:cs="Times New Roman"/>
          <w:color w:val="AEB092"/>
          <w:sz w:val="20"/>
          <w:szCs w:val="20"/>
          <w:lang w:eastAsia="de-DE"/>
        </w:rPr>
        <w:t xml:space="preserve">abine </w:t>
      </w:r>
      <w:proofErr w:type="spellStart"/>
      <w:r w:rsidR="006E07D5">
        <w:rPr>
          <w:rFonts w:ascii="Trebuchet MS" w:eastAsia="Times New Roman" w:hAnsi="Trebuchet MS" w:cs="Times New Roman"/>
          <w:color w:val="AEB092"/>
          <w:sz w:val="20"/>
          <w:szCs w:val="20"/>
          <w:lang w:eastAsia="de-DE"/>
        </w:rPr>
        <w:t>Hame</w:t>
      </w:r>
      <w:proofErr w:type="spellEnd"/>
      <w:r w:rsidRPr="00DC1301">
        <w:rPr>
          <w:rFonts w:ascii="Trebuchet MS" w:eastAsia="Times New Roman" w:hAnsi="Trebuchet MS" w:cs="Times New Roman"/>
          <w:color w:val="AEB092"/>
          <w:sz w:val="20"/>
          <w:szCs w:val="20"/>
          <w:lang w:eastAsia="de-DE"/>
        </w:rPr>
        <w:t xml:space="preserve"> - Energetische Gesundheitsfürsorge © 2011-2020  |  </w:t>
      </w:r>
      <w:hyperlink r:id="rId5" w:history="1">
        <w:r w:rsidRPr="00DC1301">
          <w:rPr>
            <w:rFonts w:ascii="Trebuchet MS" w:eastAsia="Times New Roman" w:hAnsi="Trebuchet MS" w:cs="Times New Roman"/>
            <w:color w:val="AEB092"/>
            <w:sz w:val="20"/>
            <w:szCs w:val="20"/>
            <w:u w:val="single"/>
            <w:lang w:eastAsia="de-DE"/>
          </w:rPr>
          <w:t>Impressum/Haftung/Datenschutz</w:t>
        </w:r>
      </w:hyperlink>
    </w:p>
    <w:p w14:paraId="37309F31" w14:textId="77777777" w:rsidR="00AD7DED" w:rsidRDefault="00AD7DED"/>
    <w:sectPr w:rsidR="00AD7DED" w:rsidSect="00DC130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01"/>
    <w:rsid w:val="006E07D5"/>
    <w:rsid w:val="00AD7DED"/>
    <w:rsid w:val="00DC1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5E33"/>
  <w15:chartTrackingRefBased/>
  <w15:docId w15:val="{D9CFB221-B958-46CC-BE68-A1C98F48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0381">
      <w:bodyDiv w:val="1"/>
      <w:marLeft w:val="0"/>
      <w:marRight w:val="0"/>
      <w:marTop w:val="0"/>
      <w:marBottom w:val="0"/>
      <w:divBdr>
        <w:top w:val="none" w:sz="0" w:space="0" w:color="auto"/>
        <w:left w:val="none" w:sz="0" w:space="0" w:color="auto"/>
        <w:bottom w:val="none" w:sz="0" w:space="0" w:color="auto"/>
        <w:right w:val="none" w:sz="0" w:space="0" w:color="auto"/>
      </w:divBdr>
      <w:divsChild>
        <w:div w:id="1798451552">
          <w:marLeft w:val="0"/>
          <w:marRight w:val="0"/>
          <w:marTop w:val="0"/>
          <w:marBottom w:val="0"/>
          <w:divBdr>
            <w:top w:val="none" w:sz="0" w:space="0" w:color="auto"/>
            <w:left w:val="none" w:sz="0" w:space="0" w:color="auto"/>
            <w:bottom w:val="none" w:sz="0" w:space="0" w:color="auto"/>
            <w:right w:val="none" w:sz="0" w:space="0" w:color="auto"/>
          </w:divBdr>
          <w:divsChild>
            <w:div w:id="597250784">
              <w:marLeft w:val="0"/>
              <w:marRight w:val="0"/>
              <w:marTop w:val="0"/>
              <w:marBottom w:val="0"/>
              <w:divBdr>
                <w:top w:val="none" w:sz="0" w:space="0" w:color="auto"/>
                <w:left w:val="none" w:sz="0" w:space="0" w:color="auto"/>
                <w:bottom w:val="none" w:sz="0" w:space="0" w:color="auto"/>
                <w:right w:val="none" w:sz="0" w:space="0" w:color="auto"/>
              </w:divBdr>
              <w:divsChild>
                <w:div w:id="2144154815">
                  <w:marLeft w:val="0"/>
                  <w:marRight w:val="0"/>
                  <w:marTop w:val="0"/>
                  <w:marBottom w:val="0"/>
                  <w:divBdr>
                    <w:top w:val="none" w:sz="0" w:space="0" w:color="auto"/>
                    <w:left w:val="none" w:sz="0" w:space="0" w:color="auto"/>
                    <w:bottom w:val="none" w:sz="0" w:space="0" w:color="auto"/>
                    <w:right w:val="none" w:sz="0" w:space="0" w:color="auto"/>
                  </w:divBdr>
                  <w:divsChild>
                    <w:div w:id="496530567">
                      <w:marLeft w:val="0"/>
                      <w:marRight w:val="0"/>
                      <w:marTop w:val="0"/>
                      <w:marBottom w:val="0"/>
                      <w:divBdr>
                        <w:top w:val="none" w:sz="0" w:space="0" w:color="auto"/>
                        <w:left w:val="none" w:sz="0" w:space="0" w:color="auto"/>
                        <w:bottom w:val="none" w:sz="0" w:space="0" w:color="auto"/>
                        <w:right w:val="none" w:sz="0" w:space="0" w:color="auto"/>
                      </w:divBdr>
                      <w:divsChild>
                        <w:div w:id="1835144498">
                          <w:marLeft w:val="0"/>
                          <w:marRight w:val="0"/>
                          <w:marTop w:val="0"/>
                          <w:marBottom w:val="0"/>
                          <w:divBdr>
                            <w:top w:val="none" w:sz="0" w:space="0" w:color="auto"/>
                            <w:left w:val="none" w:sz="0" w:space="0" w:color="auto"/>
                            <w:bottom w:val="none" w:sz="0" w:space="0" w:color="auto"/>
                            <w:right w:val="none" w:sz="0" w:space="0" w:color="auto"/>
                          </w:divBdr>
                          <w:divsChild>
                            <w:div w:id="698168413">
                              <w:marLeft w:val="0"/>
                              <w:marRight w:val="0"/>
                              <w:marTop w:val="0"/>
                              <w:marBottom w:val="0"/>
                              <w:divBdr>
                                <w:top w:val="none" w:sz="0" w:space="0" w:color="auto"/>
                                <w:left w:val="none" w:sz="0" w:space="0" w:color="auto"/>
                                <w:bottom w:val="none" w:sz="0" w:space="0" w:color="auto"/>
                                <w:right w:val="none" w:sz="0" w:space="0" w:color="auto"/>
                              </w:divBdr>
                              <w:divsChild>
                                <w:div w:id="1267272322">
                                  <w:marLeft w:val="0"/>
                                  <w:marRight w:val="0"/>
                                  <w:marTop w:val="0"/>
                                  <w:marBottom w:val="0"/>
                                  <w:divBdr>
                                    <w:top w:val="none" w:sz="0" w:space="0" w:color="auto"/>
                                    <w:left w:val="none" w:sz="0" w:space="0" w:color="auto"/>
                                    <w:bottom w:val="none" w:sz="0" w:space="0" w:color="auto"/>
                                    <w:right w:val="none" w:sz="0" w:space="0" w:color="auto"/>
                                  </w:divBdr>
                                  <w:divsChild>
                                    <w:div w:id="7476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1071">
          <w:marLeft w:val="0"/>
          <w:marRight w:val="0"/>
          <w:marTop w:val="0"/>
          <w:marBottom w:val="0"/>
          <w:divBdr>
            <w:top w:val="none" w:sz="0" w:space="0" w:color="auto"/>
            <w:left w:val="none" w:sz="0" w:space="0" w:color="auto"/>
            <w:bottom w:val="none" w:sz="0" w:space="0" w:color="auto"/>
            <w:right w:val="none" w:sz="0" w:space="0" w:color="auto"/>
          </w:divBdr>
          <w:divsChild>
            <w:div w:id="1274828095">
              <w:marLeft w:val="0"/>
              <w:marRight w:val="0"/>
              <w:marTop w:val="0"/>
              <w:marBottom w:val="0"/>
              <w:divBdr>
                <w:top w:val="single" w:sz="6" w:space="15" w:color="F2F0E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ta-saarbruecken.de/index.php?option=com_content&amp;view=article&amp;id=85&amp;Itemid=105" TargetMode="External"/><Relationship Id="rId4" Type="http://schemas.openxmlformats.org/officeDocument/2006/relationships/hyperlink" Target="https://www.theta-saarbruecken.de/index.php?option=com_content&amp;view=article&amp;id=128&amp;Itemid=15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sabine.hame@yahoo.de</dc:creator>
  <cp:keywords/>
  <dc:description/>
  <cp:lastModifiedBy>sabine.hame@yahoo.de</cp:lastModifiedBy>
  <cp:revision>2</cp:revision>
  <dcterms:created xsi:type="dcterms:W3CDTF">2020-07-23T13:52:00Z</dcterms:created>
  <dcterms:modified xsi:type="dcterms:W3CDTF">2020-07-23T13:52:00Z</dcterms:modified>
</cp:coreProperties>
</file>